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1-15-22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Web UI frameworks in Python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practicing python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Contact the PO for data updates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tutorials on database analysis.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 “Data Analytics Skills” webinar hosted by CodePath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 and watched a video about Churn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Programming in python language and start working on user stories while we wait for the complete data set the PO promise us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Tested some sample data with the Jupyter Notebook (Anaconda, Python)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Anaconda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analytical tools that can be used within our scope of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on the data to do basic exploratory data analysis.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on data analyst while waiting for the dataset from the PO. 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data cleaning since we are about to get the dataset.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“</w:t>
            </w:r>
            <w:r w:rsidDel="00000000" w:rsidR="00000000" w:rsidRPr="00000000">
              <w:rPr>
                <w:rtl w:val="0"/>
              </w:rPr>
              <w:t xml:space="preserve">Data Analytics Skills” webinar hosted by CodePath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more python and sql 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a course on udemy to get more familiar with the data science aspect of the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practicing python and research some UI templates we could possibly use for our project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No data yet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Rewatched the PO meeting 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programming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some SQL queries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More python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ML youtube videos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No data yet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 preprocessing steps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tables and enter data in SQL database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graphic visualization forms to present data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Python practice and SQL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While waiting on dataset from the PO, conduct more reviewing on churn modeling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VRIXUS/nHo09duytXjAePVa76w==">AMUW2mWFte4CbTOb76SgNU0O3Cz5oK3jqQ52UBtl0jmA65vzJXINlKEYihXUYXKu3IJd/Dyxbl6sWCzp5E37GaseQT0jv9PLBqtWG08t33dWtZAZUTiUesA=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